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318" w14:textId="41446AEC" w:rsidR="00BC35E7" w:rsidRDefault="008A23A1" w:rsidP="008E5BA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C3BF5E" wp14:editId="417AD7F8">
            <wp:extent cx="3152775" cy="1989684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59" cy="19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A4F0" w14:textId="0CCBA883" w:rsidR="00660865" w:rsidRPr="008A23A1" w:rsidRDefault="0076614F" w:rsidP="008E5BA5">
      <w:pPr>
        <w:jc w:val="center"/>
        <w:rPr>
          <w:b/>
          <w:bCs/>
          <w:sz w:val="24"/>
          <w:szCs w:val="24"/>
          <w:u w:val="single"/>
        </w:rPr>
      </w:pPr>
      <w:r w:rsidRPr="008A23A1">
        <w:rPr>
          <w:b/>
          <w:bCs/>
          <w:sz w:val="24"/>
          <w:szCs w:val="24"/>
          <w:u w:val="single"/>
        </w:rPr>
        <w:t>Credit Union CEO Responsibilitie</w:t>
      </w:r>
      <w:r w:rsidR="00660865" w:rsidRPr="008A23A1">
        <w:rPr>
          <w:b/>
          <w:bCs/>
          <w:sz w:val="24"/>
          <w:szCs w:val="24"/>
          <w:u w:val="single"/>
        </w:rPr>
        <w:t>s</w:t>
      </w:r>
    </w:p>
    <w:p w14:paraId="59E7B442" w14:textId="507102DF" w:rsidR="00695A7D" w:rsidRPr="008A23A1" w:rsidRDefault="00660865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Administrat</w:t>
      </w:r>
      <w:r w:rsidR="005278E8" w:rsidRPr="008A23A1">
        <w:rPr>
          <w:rFonts w:ascii="Calibri" w:hAnsi="Calibri" w:cs="Calibri"/>
          <w:b/>
          <w:bCs/>
          <w:sz w:val="24"/>
          <w:szCs w:val="24"/>
        </w:rPr>
        <w:t>ion</w:t>
      </w:r>
      <w:r w:rsidR="00281CBD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B07552" w:rsidRPr="008A23A1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D43863" w:rsidRPr="008A23A1">
        <w:rPr>
          <w:rFonts w:ascii="Calibri" w:hAnsi="Calibri" w:cs="Calibri"/>
          <w:sz w:val="24"/>
          <w:szCs w:val="24"/>
        </w:rPr>
        <w:t>Direct</w:t>
      </w:r>
      <w:r w:rsidR="003C14BA" w:rsidRPr="008A23A1">
        <w:rPr>
          <w:rFonts w:ascii="Calibri" w:hAnsi="Calibri" w:cs="Calibri"/>
          <w:sz w:val="24"/>
          <w:szCs w:val="24"/>
        </w:rPr>
        <w:t>ion and management</w:t>
      </w:r>
      <w:r w:rsidR="00D43863" w:rsidRPr="008A23A1">
        <w:rPr>
          <w:rFonts w:ascii="Calibri" w:hAnsi="Calibri" w:cs="Calibri"/>
          <w:sz w:val="24"/>
          <w:szCs w:val="24"/>
        </w:rPr>
        <w:t xml:space="preserve"> </w:t>
      </w:r>
      <w:r w:rsidR="003C14BA" w:rsidRPr="008A23A1">
        <w:rPr>
          <w:rFonts w:ascii="Calibri" w:hAnsi="Calibri" w:cs="Calibri"/>
          <w:sz w:val="24"/>
          <w:szCs w:val="24"/>
        </w:rPr>
        <w:t xml:space="preserve">of </w:t>
      </w:r>
      <w:r w:rsidR="00D43863" w:rsidRPr="008A23A1">
        <w:rPr>
          <w:rFonts w:ascii="Calibri" w:hAnsi="Calibri" w:cs="Calibri"/>
          <w:sz w:val="24"/>
          <w:szCs w:val="24"/>
        </w:rPr>
        <w:t xml:space="preserve">credit union operations, </w:t>
      </w:r>
      <w:r w:rsidR="003C14BA" w:rsidRPr="008A23A1">
        <w:rPr>
          <w:rFonts w:ascii="Calibri" w:hAnsi="Calibri" w:cs="Calibri"/>
          <w:sz w:val="24"/>
          <w:szCs w:val="24"/>
        </w:rPr>
        <w:t xml:space="preserve">services, </w:t>
      </w:r>
      <w:proofErr w:type="gramStart"/>
      <w:r w:rsidR="003C14BA" w:rsidRPr="008A23A1">
        <w:rPr>
          <w:rFonts w:ascii="Calibri" w:hAnsi="Calibri" w:cs="Calibri"/>
          <w:sz w:val="24"/>
          <w:szCs w:val="24"/>
        </w:rPr>
        <w:t>systems</w:t>
      </w:r>
      <w:proofErr w:type="gramEnd"/>
      <w:r w:rsidR="003C14BA" w:rsidRPr="008A23A1">
        <w:rPr>
          <w:rFonts w:ascii="Calibri" w:hAnsi="Calibri" w:cs="Calibri"/>
          <w:sz w:val="24"/>
          <w:szCs w:val="24"/>
        </w:rPr>
        <w:t xml:space="preserve"> and staff. Partnership with the Board and Supervisory Committee including</w:t>
      </w:r>
      <w:r w:rsidR="00D43863" w:rsidRPr="008A23A1">
        <w:rPr>
          <w:rFonts w:ascii="Calibri" w:hAnsi="Calibri" w:cs="Calibri"/>
          <w:sz w:val="24"/>
          <w:szCs w:val="24"/>
        </w:rPr>
        <w:t xml:space="preserve"> planning and implementing programs,</w:t>
      </w:r>
      <w:r w:rsidR="008F6D93" w:rsidRPr="008A23A1">
        <w:rPr>
          <w:rFonts w:ascii="Calibri" w:hAnsi="Calibri" w:cs="Calibri"/>
          <w:sz w:val="24"/>
          <w:szCs w:val="24"/>
        </w:rPr>
        <w:t xml:space="preserve"> policies </w:t>
      </w:r>
      <w:r w:rsidR="00D43863" w:rsidRPr="008A23A1">
        <w:rPr>
          <w:rFonts w:ascii="Calibri" w:hAnsi="Calibri" w:cs="Calibri"/>
          <w:sz w:val="24"/>
          <w:szCs w:val="24"/>
        </w:rPr>
        <w:t>and procedures</w:t>
      </w:r>
      <w:r w:rsidR="003C14BA" w:rsidRPr="008A23A1">
        <w:rPr>
          <w:rFonts w:ascii="Calibri" w:hAnsi="Calibri" w:cs="Calibri"/>
          <w:sz w:val="24"/>
          <w:szCs w:val="24"/>
        </w:rPr>
        <w:t xml:space="preserve"> and r</w:t>
      </w:r>
      <w:r w:rsidR="00D43863" w:rsidRPr="008A23A1">
        <w:rPr>
          <w:rFonts w:ascii="Calibri" w:hAnsi="Calibri" w:cs="Calibri"/>
          <w:sz w:val="24"/>
          <w:szCs w:val="24"/>
        </w:rPr>
        <w:t>isk management</w:t>
      </w:r>
      <w:r w:rsidR="00281CBD" w:rsidRPr="008A23A1">
        <w:rPr>
          <w:rFonts w:ascii="Calibri" w:hAnsi="Calibri" w:cs="Calibri"/>
          <w:sz w:val="24"/>
          <w:szCs w:val="24"/>
        </w:rPr>
        <w:t>.</w:t>
      </w:r>
      <w:r w:rsidR="008F6D93" w:rsidRPr="008A23A1">
        <w:rPr>
          <w:rFonts w:ascii="Calibri" w:hAnsi="Calibri" w:cs="Calibri"/>
          <w:sz w:val="24"/>
          <w:szCs w:val="24"/>
        </w:rPr>
        <w:t xml:space="preserve">  Continually analysis of the credit union workflow to ensure </w:t>
      </w:r>
      <w:r w:rsidR="00695A7D" w:rsidRPr="008A23A1">
        <w:rPr>
          <w:rFonts w:ascii="Calibri" w:hAnsi="Calibri" w:cs="Calibri"/>
          <w:sz w:val="24"/>
          <w:szCs w:val="24"/>
        </w:rPr>
        <w:t>efficient use of staff</w:t>
      </w:r>
      <w:r w:rsidR="00271DA8" w:rsidRPr="008A23A1">
        <w:rPr>
          <w:rFonts w:ascii="Calibri" w:hAnsi="Calibri" w:cs="Calibri"/>
          <w:sz w:val="24"/>
          <w:szCs w:val="24"/>
        </w:rPr>
        <w:t xml:space="preserve">, </w:t>
      </w:r>
      <w:r w:rsidR="005E5AE7" w:rsidRPr="008A23A1">
        <w:rPr>
          <w:rFonts w:ascii="Calibri" w:hAnsi="Calibri" w:cs="Calibri"/>
          <w:sz w:val="24"/>
          <w:szCs w:val="24"/>
        </w:rPr>
        <w:t>systems,</w:t>
      </w:r>
      <w:r w:rsidR="00271DA8" w:rsidRPr="008A23A1">
        <w:rPr>
          <w:rFonts w:ascii="Calibri" w:hAnsi="Calibri" w:cs="Calibri"/>
          <w:sz w:val="24"/>
          <w:szCs w:val="24"/>
        </w:rPr>
        <w:t xml:space="preserve"> </w:t>
      </w:r>
      <w:r w:rsidR="00695A7D" w:rsidRPr="008A23A1">
        <w:rPr>
          <w:rFonts w:ascii="Calibri" w:hAnsi="Calibri" w:cs="Calibri"/>
          <w:sz w:val="24"/>
          <w:szCs w:val="24"/>
        </w:rPr>
        <w:t>and facilities</w:t>
      </w:r>
      <w:r w:rsidR="005E5AE7" w:rsidRPr="008A23A1">
        <w:rPr>
          <w:rFonts w:ascii="Calibri" w:hAnsi="Calibri" w:cs="Calibri"/>
          <w:sz w:val="24"/>
          <w:szCs w:val="24"/>
        </w:rPr>
        <w:t>.</w:t>
      </w:r>
    </w:p>
    <w:p w14:paraId="72E840B5" w14:textId="53075A56" w:rsidR="008F6D93" w:rsidRPr="008A23A1" w:rsidRDefault="008F6D93" w:rsidP="008E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BBE4C1" w14:textId="43298BD9" w:rsidR="00374CB6" w:rsidRPr="008A23A1" w:rsidRDefault="00D43863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Policies</w:t>
      </w:r>
      <w:r w:rsidR="00695A7D" w:rsidRPr="008A23A1">
        <w:rPr>
          <w:rFonts w:ascii="Calibri" w:hAnsi="Calibri" w:cs="Calibri"/>
          <w:b/>
          <w:bCs/>
          <w:sz w:val="24"/>
          <w:szCs w:val="24"/>
        </w:rPr>
        <w:t xml:space="preserve"> and Compliance</w:t>
      </w:r>
      <w:r w:rsidR="00281CBD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61E4E" w:rsidRPr="008A23A1">
        <w:rPr>
          <w:rFonts w:ascii="Calibri" w:hAnsi="Calibri" w:cs="Calibri"/>
          <w:sz w:val="24"/>
          <w:szCs w:val="24"/>
        </w:rPr>
        <w:t>E</w:t>
      </w:r>
      <w:r w:rsidR="00374CB6" w:rsidRPr="008A23A1">
        <w:rPr>
          <w:rFonts w:ascii="Calibri" w:hAnsi="Calibri" w:cs="Calibri"/>
          <w:sz w:val="24"/>
          <w:szCs w:val="24"/>
        </w:rPr>
        <w:t xml:space="preserve">nsure policies and procedures are </w:t>
      </w:r>
      <w:r w:rsidR="003C14BA" w:rsidRPr="008A23A1">
        <w:rPr>
          <w:rFonts w:ascii="Calibri" w:hAnsi="Calibri" w:cs="Calibri"/>
          <w:sz w:val="24"/>
          <w:szCs w:val="24"/>
        </w:rPr>
        <w:t xml:space="preserve">current and </w:t>
      </w:r>
      <w:r w:rsidR="00374CB6" w:rsidRPr="008A23A1">
        <w:rPr>
          <w:rFonts w:ascii="Calibri" w:hAnsi="Calibri" w:cs="Calibri"/>
          <w:sz w:val="24"/>
          <w:szCs w:val="24"/>
        </w:rPr>
        <w:t xml:space="preserve">compliant with regulatory directives.  Continuous review and development of policies and procedures </w:t>
      </w:r>
      <w:r w:rsidR="000F42E0" w:rsidRPr="008A23A1">
        <w:rPr>
          <w:rFonts w:ascii="Calibri" w:hAnsi="Calibri" w:cs="Calibri"/>
          <w:sz w:val="24"/>
          <w:szCs w:val="24"/>
        </w:rPr>
        <w:t xml:space="preserve">for both </w:t>
      </w:r>
      <w:r w:rsidR="00374CB6" w:rsidRPr="008A23A1">
        <w:rPr>
          <w:rFonts w:ascii="Calibri" w:hAnsi="Calibri" w:cs="Calibri"/>
          <w:sz w:val="24"/>
          <w:szCs w:val="24"/>
        </w:rPr>
        <w:t xml:space="preserve">regulatory </w:t>
      </w:r>
      <w:r w:rsidR="0047157E" w:rsidRPr="008A23A1">
        <w:rPr>
          <w:rFonts w:ascii="Calibri" w:hAnsi="Calibri" w:cs="Calibri"/>
          <w:sz w:val="24"/>
          <w:szCs w:val="24"/>
        </w:rPr>
        <w:t>complian</w:t>
      </w:r>
      <w:r w:rsidR="000F42E0" w:rsidRPr="008A23A1">
        <w:rPr>
          <w:rFonts w:ascii="Calibri" w:hAnsi="Calibri" w:cs="Calibri"/>
          <w:sz w:val="24"/>
          <w:szCs w:val="24"/>
        </w:rPr>
        <w:t>ce</w:t>
      </w:r>
      <w:r w:rsidR="00374CB6" w:rsidRPr="008A23A1">
        <w:rPr>
          <w:rFonts w:ascii="Calibri" w:hAnsi="Calibri" w:cs="Calibri"/>
          <w:sz w:val="24"/>
          <w:szCs w:val="24"/>
        </w:rPr>
        <w:t xml:space="preserve"> and efficien</w:t>
      </w:r>
      <w:r w:rsidR="000F42E0" w:rsidRPr="008A23A1">
        <w:rPr>
          <w:rFonts w:ascii="Calibri" w:hAnsi="Calibri" w:cs="Calibri"/>
          <w:sz w:val="24"/>
          <w:szCs w:val="24"/>
        </w:rPr>
        <w:t>cy</w:t>
      </w:r>
      <w:r w:rsidR="00374CB6" w:rsidRPr="008A23A1">
        <w:rPr>
          <w:rFonts w:ascii="Calibri" w:hAnsi="Calibri" w:cs="Calibri"/>
          <w:sz w:val="24"/>
          <w:szCs w:val="24"/>
        </w:rPr>
        <w:t>.</w:t>
      </w:r>
    </w:p>
    <w:p w14:paraId="660CF82D" w14:textId="77777777" w:rsidR="00374CB6" w:rsidRPr="008A23A1" w:rsidRDefault="00374CB6" w:rsidP="008E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BCBB62" w14:textId="5F7D38FF" w:rsidR="00D96664" w:rsidRPr="008A23A1" w:rsidRDefault="00345313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Systems</w:t>
      </w:r>
      <w:r w:rsidR="00374CB6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374CB6" w:rsidRPr="008A23A1">
        <w:rPr>
          <w:rFonts w:ascii="Calibri" w:hAnsi="Calibri" w:cs="Calibri"/>
          <w:sz w:val="24"/>
          <w:szCs w:val="24"/>
        </w:rPr>
        <w:t xml:space="preserve">Communication in relationship with vendors, </w:t>
      </w:r>
      <w:r w:rsidR="00297EC9" w:rsidRPr="008A23A1">
        <w:rPr>
          <w:rFonts w:ascii="Calibri" w:hAnsi="Calibri" w:cs="Calibri"/>
          <w:sz w:val="24"/>
          <w:szCs w:val="24"/>
        </w:rPr>
        <w:t xml:space="preserve">including </w:t>
      </w:r>
      <w:r w:rsidR="00374CB6" w:rsidRPr="008A23A1">
        <w:rPr>
          <w:rFonts w:ascii="Calibri" w:hAnsi="Calibri" w:cs="Calibri"/>
          <w:sz w:val="24"/>
          <w:szCs w:val="24"/>
        </w:rPr>
        <w:t>system</w:t>
      </w:r>
      <w:r w:rsidR="00D96664" w:rsidRPr="008A23A1">
        <w:rPr>
          <w:rFonts w:ascii="Calibri" w:hAnsi="Calibri" w:cs="Calibri"/>
          <w:sz w:val="24"/>
          <w:szCs w:val="24"/>
        </w:rPr>
        <w:t>s</w:t>
      </w:r>
      <w:r w:rsidR="00374CB6" w:rsidRPr="008A23A1">
        <w:rPr>
          <w:rFonts w:ascii="Calibri" w:hAnsi="Calibri" w:cs="Calibri"/>
          <w:sz w:val="24"/>
          <w:szCs w:val="24"/>
        </w:rPr>
        <w:t xml:space="preserve"> maintenance</w:t>
      </w:r>
      <w:r w:rsidR="003C14BA" w:rsidRPr="008A23A1">
        <w:rPr>
          <w:rFonts w:ascii="Calibri" w:hAnsi="Calibri" w:cs="Calibri"/>
          <w:sz w:val="24"/>
          <w:szCs w:val="24"/>
        </w:rPr>
        <w:t xml:space="preserve">, </w:t>
      </w:r>
      <w:r w:rsidR="00374CB6" w:rsidRPr="008A23A1">
        <w:rPr>
          <w:rFonts w:ascii="Calibri" w:hAnsi="Calibri" w:cs="Calibri"/>
          <w:sz w:val="24"/>
          <w:szCs w:val="24"/>
        </w:rPr>
        <w:t>upgrades</w:t>
      </w:r>
      <w:r w:rsidR="00920BC0" w:rsidRPr="008A23A1">
        <w:rPr>
          <w:rFonts w:ascii="Calibri" w:hAnsi="Calibri" w:cs="Calibri"/>
          <w:sz w:val="24"/>
          <w:szCs w:val="24"/>
        </w:rPr>
        <w:t>,</w:t>
      </w:r>
      <w:r w:rsidR="003C14BA" w:rsidRPr="008A23A1">
        <w:rPr>
          <w:rFonts w:ascii="Calibri" w:hAnsi="Calibri" w:cs="Calibri"/>
          <w:sz w:val="24"/>
          <w:szCs w:val="24"/>
        </w:rPr>
        <w:t xml:space="preserve"> </w:t>
      </w:r>
      <w:r w:rsidR="00BC35E7" w:rsidRPr="008A23A1">
        <w:rPr>
          <w:rFonts w:ascii="Calibri" w:hAnsi="Calibri" w:cs="Calibri"/>
          <w:sz w:val="24"/>
          <w:szCs w:val="24"/>
        </w:rPr>
        <w:t>cybersecurity,</w:t>
      </w:r>
      <w:r w:rsidR="00920BC0" w:rsidRPr="008A23A1">
        <w:rPr>
          <w:rFonts w:ascii="Calibri" w:hAnsi="Calibri" w:cs="Calibri"/>
          <w:sz w:val="24"/>
          <w:szCs w:val="24"/>
        </w:rPr>
        <w:t xml:space="preserve"> and safety procedures.  Negotiation o</w:t>
      </w:r>
      <w:r w:rsidRPr="008A23A1">
        <w:rPr>
          <w:rFonts w:ascii="Calibri" w:hAnsi="Calibri" w:cs="Calibri"/>
          <w:sz w:val="24"/>
          <w:szCs w:val="24"/>
        </w:rPr>
        <w:t>f contracts</w:t>
      </w:r>
      <w:r w:rsidR="00920BC0" w:rsidRPr="008A23A1">
        <w:rPr>
          <w:rFonts w:ascii="Calibri" w:hAnsi="Calibri" w:cs="Calibri"/>
          <w:sz w:val="24"/>
          <w:szCs w:val="24"/>
        </w:rPr>
        <w:t xml:space="preserve"> and management/oversight of </w:t>
      </w:r>
      <w:r w:rsidRPr="008A23A1">
        <w:rPr>
          <w:rFonts w:ascii="Calibri" w:hAnsi="Calibri" w:cs="Calibri"/>
          <w:sz w:val="24"/>
          <w:szCs w:val="24"/>
        </w:rPr>
        <w:t>costs</w:t>
      </w:r>
      <w:r w:rsidR="00D96664" w:rsidRPr="008A23A1">
        <w:rPr>
          <w:rFonts w:ascii="Calibri" w:hAnsi="Calibri" w:cs="Calibri"/>
          <w:sz w:val="24"/>
          <w:szCs w:val="24"/>
        </w:rPr>
        <w:t xml:space="preserve">.  </w:t>
      </w:r>
      <w:r w:rsidR="00920BC0" w:rsidRPr="008A23A1">
        <w:rPr>
          <w:rFonts w:ascii="Calibri" w:hAnsi="Calibri" w:cs="Calibri"/>
          <w:sz w:val="24"/>
          <w:szCs w:val="24"/>
        </w:rPr>
        <w:t>E</w:t>
      </w:r>
      <w:r w:rsidR="00297EC9" w:rsidRPr="008A23A1">
        <w:rPr>
          <w:rFonts w:ascii="Calibri" w:hAnsi="Calibri" w:cs="Calibri"/>
          <w:sz w:val="24"/>
          <w:szCs w:val="24"/>
        </w:rPr>
        <w:t xml:space="preserve">nsuring </w:t>
      </w:r>
      <w:r w:rsidR="00646127" w:rsidRPr="008A23A1">
        <w:rPr>
          <w:rFonts w:ascii="Calibri" w:hAnsi="Calibri" w:cs="Calibri"/>
          <w:sz w:val="24"/>
          <w:szCs w:val="24"/>
        </w:rPr>
        <w:t>adequate office space and efficient usage.</w:t>
      </w:r>
    </w:p>
    <w:p w14:paraId="4863E2BD" w14:textId="77777777" w:rsidR="00D96664" w:rsidRPr="008A23A1" w:rsidRDefault="00D96664" w:rsidP="00D96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2A5C59" w14:textId="3A6FC515" w:rsidR="00EA4562" w:rsidRPr="008A23A1" w:rsidRDefault="004B32B9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P</w:t>
      </w:r>
      <w:r w:rsidR="00D43863" w:rsidRPr="008A23A1">
        <w:rPr>
          <w:rFonts w:ascii="Calibri" w:hAnsi="Calibri" w:cs="Calibri"/>
          <w:b/>
          <w:bCs/>
          <w:sz w:val="24"/>
          <w:szCs w:val="24"/>
        </w:rPr>
        <w:t>ersonnel</w:t>
      </w:r>
      <w:r w:rsidR="00D96664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6664" w:rsidRPr="008A23A1">
        <w:rPr>
          <w:rFonts w:ascii="Calibri" w:hAnsi="Calibri" w:cs="Calibri"/>
          <w:sz w:val="24"/>
          <w:szCs w:val="24"/>
        </w:rPr>
        <w:t>Supervision of credit union staff</w:t>
      </w:r>
      <w:r w:rsidR="00920BC0" w:rsidRPr="008A23A1">
        <w:rPr>
          <w:rFonts w:ascii="Calibri" w:hAnsi="Calibri" w:cs="Calibri"/>
          <w:sz w:val="24"/>
          <w:szCs w:val="24"/>
        </w:rPr>
        <w:t xml:space="preserve">, including </w:t>
      </w:r>
      <w:r w:rsidR="00695A7D" w:rsidRPr="008A23A1">
        <w:rPr>
          <w:rFonts w:ascii="Calibri" w:hAnsi="Calibri" w:cs="Calibri"/>
          <w:sz w:val="24"/>
          <w:szCs w:val="24"/>
        </w:rPr>
        <w:t xml:space="preserve">job performance </w:t>
      </w:r>
      <w:r w:rsidR="00920BC0" w:rsidRPr="008A23A1">
        <w:rPr>
          <w:rFonts w:ascii="Calibri" w:hAnsi="Calibri" w:cs="Calibri"/>
          <w:sz w:val="24"/>
          <w:szCs w:val="24"/>
        </w:rPr>
        <w:t xml:space="preserve">of </w:t>
      </w:r>
      <w:r w:rsidR="00695A7D" w:rsidRPr="008A23A1">
        <w:rPr>
          <w:rFonts w:ascii="Calibri" w:hAnsi="Calibri" w:cs="Calibri"/>
          <w:sz w:val="24"/>
          <w:szCs w:val="24"/>
        </w:rPr>
        <w:t>credit union staf</w:t>
      </w:r>
      <w:r w:rsidR="001243CA" w:rsidRPr="008A23A1">
        <w:rPr>
          <w:rFonts w:ascii="Calibri" w:hAnsi="Calibri" w:cs="Calibri"/>
          <w:sz w:val="24"/>
          <w:szCs w:val="24"/>
        </w:rPr>
        <w:t xml:space="preserve">f, </w:t>
      </w:r>
      <w:r w:rsidR="00920BC0" w:rsidRPr="008A23A1">
        <w:rPr>
          <w:rFonts w:ascii="Calibri" w:hAnsi="Calibri" w:cs="Calibri"/>
          <w:sz w:val="24"/>
          <w:szCs w:val="24"/>
        </w:rPr>
        <w:t xml:space="preserve">staff </w:t>
      </w:r>
      <w:r w:rsidR="001243CA" w:rsidRPr="008A23A1">
        <w:rPr>
          <w:rFonts w:ascii="Calibri" w:hAnsi="Calibri" w:cs="Calibri"/>
          <w:sz w:val="24"/>
          <w:szCs w:val="24"/>
        </w:rPr>
        <w:t>meetings</w:t>
      </w:r>
      <w:r w:rsidR="00920BC0" w:rsidRPr="008A23A1">
        <w:rPr>
          <w:rFonts w:ascii="Calibri" w:hAnsi="Calibri" w:cs="Calibri"/>
          <w:sz w:val="24"/>
          <w:szCs w:val="24"/>
        </w:rPr>
        <w:t>, training and recruitment, conflict management and recommendations on salary/benefits packages.</w:t>
      </w:r>
    </w:p>
    <w:p w14:paraId="0DAC4649" w14:textId="77777777" w:rsidR="00EA4562" w:rsidRPr="008A23A1" w:rsidRDefault="00EA4562" w:rsidP="00AC5D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7D6082" w14:textId="425AE3F3" w:rsidR="008E5BA5" w:rsidRPr="008A23A1" w:rsidRDefault="008E5BA5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Lending</w:t>
      </w:r>
      <w:r w:rsidR="0018302A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sz w:val="24"/>
          <w:szCs w:val="24"/>
        </w:rPr>
        <w:t xml:space="preserve"> </w:t>
      </w:r>
      <w:r w:rsidR="001243CA" w:rsidRPr="008A23A1">
        <w:rPr>
          <w:rFonts w:ascii="Calibri" w:hAnsi="Calibri" w:cs="Calibri"/>
          <w:sz w:val="24"/>
          <w:szCs w:val="24"/>
        </w:rPr>
        <w:t xml:space="preserve">Supervision of </w:t>
      </w:r>
      <w:r w:rsidRPr="008A23A1">
        <w:rPr>
          <w:rFonts w:ascii="Calibri" w:hAnsi="Calibri" w:cs="Calibri"/>
          <w:sz w:val="24"/>
          <w:szCs w:val="24"/>
        </w:rPr>
        <w:t>loan application</w:t>
      </w:r>
      <w:r w:rsidR="001243CA" w:rsidRPr="008A23A1">
        <w:rPr>
          <w:rFonts w:ascii="Calibri" w:hAnsi="Calibri" w:cs="Calibri"/>
          <w:sz w:val="24"/>
          <w:szCs w:val="24"/>
        </w:rPr>
        <w:t xml:space="preserve"> proces</w:t>
      </w:r>
      <w:r w:rsidRPr="008A23A1">
        <w:rPr>
          <w:rFonts w:ascii="Calibri" w:hAnsi="Calibri" w:cs="Calibri"/>
          <w:sz w:val="24"/>
          <w:szCs w:val="24"/>
        </w:rPr>
        <w:t>s</w:t>
      </w:r>
      <w:r w:rsidR="001243CA" w:rsidRPr="008A23A1">
        <w:rPr>
          <w:rFonts w:ascii="Calibri" w:hAnsi="Calibri" w:cs="Calibri"/>
          <w:sz w:val="24"/>
          <w:szCs w:val="24"/>
        </w:rPr>
        <w:t xml:space="preserve"> and loan approval. Oversight of </w:t>
      </w:r>
      <w:r w:rsidRPr="008A23A1">
        <w:rPr>
          <w:rFonts w:ascii="Calibri" w:hAnsi="Calibri" w:cs="Calibri"/>
          <w:sz w:val="24"/>
          <w:szCs w:val="24"/>
        </w:rPr>
        <w:t>delinquent accounts</w:t>
      </w:r>
      <w:r w:rsidR="00B07552" w:rsidRPr="008A23A1">
        <w:rPr>
          <w:rFonts w:ascii="Calibri" w:hAnsi="Calibri" w:cs="Calibri"/>
          <w:sz w:val="24"/>
          <w:szCs w:val="24"/>
        </w:rPr>
        <w:t xml:space="preserve"> and </w:t>
      </w:r>
      <w:r w:rsidR="001243CA" w:rsidRPr="008A23A1">
        <w:rPr>
          <w:rFonts w:ascii="Calibri" w:hAnsi="Calibri" w:cs="Calibri"/>
          <w:sz w:val="24"/>
          <w:szCs w:val="24"/>
        </w:rPr>
        <w:t>defaults.</w:t>
      </w:r>
    </w:p>
    <w:p w14:paraId="070E23E7" w14:textId="3C01703C" w:rsidR="008E5BA5" w:rsidRPr="008A23A1" w:rsidRDefault="008E5BA5" w:rsidP="008E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DB568C" w14:textId="7F522B5F" w:rsidR="002033F5" w:rsidRPr="008A23A1" w:rsidRDefault="00D43863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Board Collaboration</w:t>
      </w:r>
      <w:r w:rsidR="00510E84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sz w:val="24"/>
          <w:szCs w:val="24"/>
        </w:rPr>
        <w:t xml:space="preserve"> </w:t>
      </w:r>
      <w:r w:rsidR="00FD3EF8" w:rsidRPr="008A23A1">
        <w:rPr>
          <w:rFonts w:ascii="Calibri" w:hAnsi="Calibri" w:cs="Calibri"/>
          <w:sz w:val="24"/>
          <w:szCs w:val="24"/>
        </w:rPr>
        <w:t xml:space="preserve"> </w:t>
      </w:r>
      <w:r w:rsidR="00510E84" w:rsidRPr="008A23A1">
        <w:rPr>
          <w:rFonts w:ascii="Calibri" w:hAnsi="Calibri" w:cs="Calibri"/>
          <w:sz w:val="24"/>
          <w:szCs w:val="24"/>
        </w:rPr>
        <w:t xml:space="preserve">Attend and report at Board monthly, as well as </w:t>
      </w:r>
      <w:r w:rsidR="00977B4B" w:rsidRPr="008A23A1">
        <w:rPr>
          <w:rFonts w:ascii="Calibri" w:hAnsi="Calibri" w:cs="Calibri"/>
          <w:sz w:val="24"/>
          <w:szCs w:val="24"/>
        </w:rPr>
        <w:t>ad hoc meetings</w:t>
      </w:r>
      <w:r w:rsidR="00660865" w:rsidRPr="008A23A1">
        <w:rPr>
          <w:rFonts w:ascii="Calibri" w:hAnsi="Calibri" w:cs="Calibri"/>
          <w:sz w:val="24"/>
          <w:szCs w:val="24"/>
        </w:rPr>
        <w:t>.</w:t>
      </w:r>
      <w:r w:rsidR="008C62DD" w:rsidRPr="008A23A1">
        <w:rPr>
          <w:rFonts w:ascii="Calibri" w:hAnsi="Calibri" w:cs="Calibri"/>
          <w:sz w:val="24"/>
          <w:szCs w:val="24"/>
        </w:rPr>
        <w:t xml:space="preserve">  Work</w:t>
      </w:r>
      <w:r w:rsidR="00043247" w:rsidRPr="008A23A1">
        <w:rPr>
          <w:rFonts w:ascii="Calibri" w:hAnsi="Calibri" w:cs="Calibri"/>
          <w:sz w:val="24"/>
          <w:szCs w:val="24"/>
        </w:rPr>
        <w:t xml:space="preserve">ing together </w:t>
      </w:r>
      <w:r w:rsidR="008C62DD" w:rsidRPr="008A23A1">
        <w:rPr>
          <w:rFonts w:ascii="Calibri" w:hAnsi="Calibri" w:cs="Calibri"/>
          <w:sz w:val="24"/>
          <w:szCs w:val="24"/>
        </w:rPr>
        <w:t xml:space="preserve">on budget development that </w:t>
      </w:r>
      <w:r w:rsidR="00043247" w:rsidRPr="008A23A1">
        <w:rPr>
          <w:rFonts w:ascii="Calibri" w:hAnsi="Calibri" w:cs="Calibri"/>
          <w:sz w:val="24"/>
          <w:szCs w:val="24"/>
        </w:rPr>
        <w:t xml:space="preserve">aligns </w:t>
      </w:r>
      <w:r w:rsidR="008C62DD" w:rsidRPr="008A23A1">
        <w:rPr>
          <w:rFonts w:ascii="Calibri" w:hAnsi="Calibri" w:cs="Calibri"/>
          <w:sz w:val="24"/>
          <w:szCs w:val="24"/>
        </w:rPr>
        <w:t xml:space="preserve">with </w:t>
      </w:r>
      <w:r w:rsidR="00043247" w:rsidRPr="008A23A1">
        <w:rPr>
          <w:rFonts w:ascii="Calibri" w:hAnsi="Calibri" w:cs="Calibri"/>
          <w:sz w:val="24"/>
          <w:szCs w:val="24"/>
        </w:rPr>
        <w:t xml:space="preserve">our </w:t>
      </w:r>
      <w:r w:rsidR="008C62DD" w:rsidRPr="008A23A1">
        <w:rPr>
          <w:rFonts w:ascii="Calibri" w:hAnsi="Calibri" w:cs="Calibri"/>
          <w:sz w:val="24"/>
          <w:szCs w:val="24"/>
        </w:rPr>
        <w:t>strategic plan.  Review investments with Board and provide recommendations</w:t>
      </w:r>
      <w:r w:rsidR="00043247" w:rsidRPr="008A23A1">
        <w:rPr>
          <w:rFonts w:ascii="Calibri" w:hAnsi="Calibri" w:cs="Calibri"/>
          <w:sz w:val="24"/>
          <w:szCs w:val="24"/>
        </w:rPr>
        <w:t>; seek, apply for and secure g</w:t>
      </w:r>
      <w:r w:rsidR="008C62DD" w:rsidRPr="008A23A1">
        <w:rPr>
          <w:rFonts w:ascii="Calibri" w:hAnsi="Calibri" w:cs="Calibri"/>
          <w:sz w:val="24"/>
          <w:szCs w:val="24"/>
        </w:rPr>
        <w:t>rant</w:t>
      </w:r>
      <w:r w:rsidR="00043247" w:rsidRPr="008A23A1">
        <w:rPr>
          <w:rFonts w:ascii="Calibri" w:hAnsi="Calibri" w:cs="Calibri"/>
          <w:sz w:val="24"/>
          <w:szCs w:val="24"/>
        </w:rPr>
        <w:t>s</w:t>
      </w:r>
      <w:r w:rsidR="008C62DD" w:rsidRPr="008A23A1">
        <w:rPr>
          <w:rFonts w:ascii="Calibri" w:hAnsi="Calibri" w:cs="Calibri"/>
          <w:sz w:val="24"/>
          <w:szCs w:val="24"/>
        </w:rPr>
        <w:t xml:space="preserve"> </w:t>
      </w:r>
      <w:r w:rsidR="00043247" w:rsidRPr="008A23A1">
        <w:rPr>
          <w:rFonts w:ascii="Calibri" w:hAnsi="Calibri" w:cs="Calibri"/>
          <w:sz w:val="24"/>
          <w:szCs w:val="24"/>
        </w:rPr>
        <w:t>t</w:t>
      </w:r>
      <w:r w:rsidR="008C62DD" w:rsidRPr="008A23A1">
        <w:rPr>
          <w:rFonts w:ascii="Calibri" w:hAnsi="Calibri" w:cs="Calibri"/>
          <w:sz w:val="24"/>
          <w:szCs w:val="24"/>
        </w:rPr>
        <w:t>o</w:t>
      </w:r>
      <w:r w:rsidR="00043247" w:rsidRPr="008A23A1">
        <w:rPr>
          <w:rFonts w:ascii="Calibri" w:hAnsi="Calibri" w:cs="Calibri"/>
          <w:sz w:val="24"/>
          <w:szCs w:val="24"/>
        </w:rPr>
        <w:t xml:space="preserve"> support the work of the credit union, as well as capital resources.</w:t>
      </w:r>
    </w:p>
    <w:p w14:paraId="664782A1" w14:textId="77777777" w:rsidR="00303C83" w:rsidRPr="008A23A1" w:rsidRDefault="00303C83" w:rsidP="008E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06683A" w14:textId="1C9B3930" w:rsidR="00345313" w:rsidRPr="008A23A1" w:rsidRDefault="00281CBD" w:rsidP="00B075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A23A1">
        <w:rPr>
          <w:rFonts w:ascii="Calibri" w:hAnsi="Calibri" w:cs="Calibri"/>
          <w:b/>
          <w:bCs/>
          <w:sz w:val="24"/>
          <w:szCs w:val="24"/>
        </w:rPr>
        <w:t>Business Development</w:t>
      </w:r>
      <w:r w:rsidR="00510E84" w:rsidRPr="008A23A1">
        <w:rPr>
          <w:rFonts w:ascii="Calibri" w:hAnsi="Calibri" w:cs="Calibri"/>
          <w:b/>
          <w:bCs/>
          <w:sz w:val="24"/>
          <w:szCs w:val="24"/>
        </w:rPr>
        <w:t>:</w:t>
      </w:r>
      <w:r w:rsidR="00761E4E" w:rsidRPr="008A23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C299A" w:rsidRPr="008A23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C299A" w:rsidRPr="008A23A1">
        <w:rPr>
          <w:rFonts w:ascii="Calibri" w:hAnsi="Calibri" w:cs="Calibri"/>
          <w:sz w:val="24"/>
          <w:szCs w:val="24"/>
        </w:rPr>
        <w:t xml:space="preserve">Actively </w:t>
      </w:r>
      <w:r w:rsidR="00FD74CA" w:rsidRPr="008A23A1">
        <w:rPr>
          <w:rFonts w:ascii="Calibri" w:hAnsi="Calibri" w:cs="Calibri"/>
          <w:sz w:val="24"/>
          <w:szCs w:val="24"/>
        </w:rPr>
        <w:t>promote products and services</w:t>
      </w:r>
      <w:r w:rsidR="004C299A" w:rsidRPr="008A23A1">
        <w:rPr>
          <w:rFonts w:ascii="Calibri" w:hAnsi="Calibri" w:cs="Calibri"/>
          <w:sz w:val="24"/>
          <w:szCs w:val="24"/>
        </w:rPr>
        <w:t xml:space="preserve"> of the credit union, </w:t>
      </w:r>
      <w:r w:rsidR="00D64927" w:rsidRPr="008A23A1">
        <w:rPr>
          <w:rFonts w:ascii="Calibri" w:hAnsi="Calibri" w:cs="Calibri"/>
          <w:sz w:val="24"/>
          <w:szCs w:val="24"/>
        </w:rPr>
        <w:t xml:space="preserve">including outreach programs </w:t>
      </w:r>
      <w:r w:rsidR="004C299A" w:rsidRPr="008A23A1">
        <w:rPr>
          <w:rFonts w:ascii="Calibri" w:hAnsi="Calibri" w:cs="Calibri"/>
          <w:sz w:val="24"/>
          <w:szCs w:val="24"/>
        </w:rPr>
        <w:t>to the community. Foster excellent c</w:t>
      </w:r>
      <w:r w:rsidR="00DC3691" w:rsidRPr="008A23A1">
        <w:rPr>
          <w:rFonts w:ascii="Calibri" w:hAnsi="Calibri" w:cs="Calibri"/>
          <w:sz w:val="24"/>
          <w:szCs w:val="24"/>
        </w:rPr>
        <w:t xml:space="preserve">ustomer </w:t>
      </w:r>
      <w:r w:rsidR="00FD74CA" w:rsidRPr="008A23A1">
        <w:rPr>
          <w:rFonts w:ascii="Calibri" w:hAnsi="Calibri" w:cs="Calibri"/>
          <w:sz w:val="24"/>
          <w:szCs w:val="24"/>
        </w:rPr>
        <w:t>service to</w:t>
      </w:r>
      <w:r w:rsidR="00973B73" w:rsidRPr="008A23A1">
        <w:rPr>
          <w:rFonts w:ascii="Calibri" w:hAnsi="Calibri" w:cs="Calibri"/>
          <w:sz w:val="24"/>
          <w:szCs w:val="24"/>
        </w:rPr>
        <w:t xml:space="preserve"> </w:t>
      </w:r>
      <w:r w:rsidR="00FD74CA" w:rsidRPr="008A23A1">
        <w:rPr>
          <w:rFonts w:ascii="Calibri" w:hAnsi="Calibri" w:cs="Calibri"/>
          <w:sz w:val="24"/>
          <w:szCs w:val="24"/>
        </w:rPr>
        <w:t>achieve the goals of the credit union</w:t>
      </w:r>
      <w:r w:rsidR="004C299A" w:rsidRPr="008A23A1">
        <w:rPr>
          <w:rFonts w:ascii="Calibri" w:hAnsi="Calibri" w:cs="Calibri"/>
          <w:sz w:val="24"/>
          <w:szCs w:val="24"/>
        </w:rPr>
        <w:t xml:space="preserve"> and b</w:t>
      </w:r>
      <w:r w:rsidR="00C82D1B" w:rsidRPr="008A23A1">
        <w:rPr>
          <w:rFonts w:ascii="Calibri" w:hAnsi="Calibri" w:cs="Calibri"/>
          <w:sz w:val="24"/>
          <w:szCs w:val="24"/>
        </w:rPr>
        <w:t xml:space="preserve">uild </w:t>
      </w:r>
      <w:r w:rsidR="004C299A" w:rsidRPr="008A23A1">
        <w:rPr>
          <w:rFonts w:ascii="Calibri" w:hAnsi="Calibri" w:cs="Calibri"/>
          <w:sz w:val="24"/>
          <w:szCs w:val="24"/>
        </w:rPr>
        <w:t xml:space="preserve">strong and </w:t>
      </w:r>
      <w:r w:rsidR="00C82D1B" w:rsidRPr="008A23A1">
        <w:rPr>
          <w:rFonts w:ascii="Calibri" w:hAnsi="Calibri" w:cs="Calibri"/>
          <w:sz w:val="24"/>
          <w:szCs w:val="24"/>
        </w:rPr>
        <w:t xml:space="preserve">positive relationships with members, churches, </w:t>
      </w:r>
      <w:r w:rsidR="004C299A" w:rsidRPr="008A23A1">
        <w:rPr>
          <w:rFonts w:ascii="Calibri" w:hAnsi="Calibri" w:cs="Calibri"/>
          <w:sz w:val="24"/>
          <w:szCs w:val="24"/>
        </w:rPr>
        <w:t xml:space="preserve">diocesan </w:t>
      </w:r>
      <w:r w:rsidR="00BC35E7" w:rsidRPr="008A23A1">
        <w:rPr>
          <w:rFonts w:ascii="Calibri" w:hAnsi="Calibri" w:cs="Calibri"/>
          <w:sz w:val="24"/>
          <w:szCs w:val="24"/>
        </w:rPr>
        <w:t>institutions,</w:t>
      </w:r>
      <w:r w:rsidR="00C82D1B" w:rsidRPr="008A23A1">
        <w:rPr>
          <w:rFonts w:ascii="Calibri" w:hAnsi="Calibri" w:cs="Calibri"/>
          <w:sz w:val="24"/>
          <w:szCs w:val="24"/>
        </w:rPr>
        <w:t xml:space="preserve"> </w:t>
      </w:r>
      <w:r w:rsidR="004C299A" w:rsidRPr="008A23A1">
        <w:rPr>
          <w:rFonts w:ascii="Calibri" w:hAnsi="Calibri" w:cs="Calibri"/>
          <w:sz w:val="24"/>
          <w:szCs w:val="24"/>
        </w:rPr>
        <w:t>a</w:t>
      </w:r>
      <w:r w:rsidR="00C82D1B" w:rsidRPr="008A23A1">
        <w:rPr>
          <w:rFonts w:ascii="Calibri" w:hAnsi="Calibri" w:cs="Calibri"/>
          <w:sz w:val="24"/>
          <w:szCs w:val="24"/>
        </w:rPr>
        <w:t>nd trade</w:t>
      </w:r>
      <w:r w:rsidR="00761E4E" w:rsidRPr="008A23A1">
        <w:rPr>
          <w:rFonts w:ascii="Calibri" w:hAnsi="Calibri" w:cs="Calibri"/>
          <w:sz w:val="24"/>
          <w:szCs w:val="24"/>
        </w:rPr>
        <w:t xml:space="preserve"> </w:t>
      </w:r>
      <w:r w:rsidR="00C82D1B" w:rsidRPr="008A23A1">
        <w:rPr>
          <w:rFonts w:ascii="Calibri" w:hAnsi="Calibri" w:cs="Calibri"/>
          <w:sz w:val="24"/>
          <w:szCs w:val="24"/>
        </w:rPr>
        <w:t>associations</w:t>
      </w:r>
      <w:r w:rsidR="00DD3348" w:rsidRPr="008A23A1">
        <w:rPr>
          <w:rFonts w:ascii="Calibri" w:hAnsi="Calibri" w:cs="Calibri"/>
          <w:sz w:val="24"/>
          <w:szCs w:val="24"/>
        </w:rPr>
        <w:t xml:space="preserve">. </w:t>
      </w:r>
      <w:r w:rsidR="004C299A" w:rsidRPr="008A23A1">
        <w:rPr>
          <w:rFonts w:ascii="Calibri" w:hAnsi="Calibri" w:cs="Calibri"/>
          <w:sz w:val="24"/>
          <w:szCs w:val="24"/>
        </w:rPr>
        <w:t>Help to bring the vision of a broader, more diverse, and more geographically wide credit union to fruition.</w:t>
      </w:r>
    </w:p>
    <w:p w14:paraId="76A64CD3" w14:textId="794B9823" w:rsidR="007D687A" w:rsidRPr="008A23A1" w:rsidRDefault="007D687A" w:rsidP="008E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185EF0" w14:textId="343A3190" w:rsidR="00BC35E7" w:rsidRPr="008A23A1" w:rsidRDefault="00BC35E7" w:rsidP="00BC35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A23A1">
        <w:rPr>
          <w:rFonts w:ascii="Calibri" w:hAnsi="Calibri" w:cs="Calibri"/>
          <w:b/>
          <w:bCs/>
          <w:i/>
          <w:iCs/>
          <w:sz w:val="24"/>
          <w:szCs w:val="24"/>
        </w:rPr>
        <w:t>The Episcopal Community Federal Credit Union is an Equal Opportunity Employer.</w:t>
      </w:r>
    </w:p>
    <w:sectPr w:rsidR="00BC35E7" w:rsidRPr="008A23A1" w:rsidSect="008A23A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3E4B"/>
    <w:multiLevelType w:val="hybridMultilevel"/>
    <w:tmpl w:val="0DAA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4F"/>
    <w:rsid w:val="000076CA"/>
    <w:rsid w:val="00017D81"/>
    <w:rsid w:val="00043247"/>
    <w:rsid w:val="00067BE5"/>
    <w:rsid w:val="000F42E0"/>
    <w:rsid w:val="00114BEB"/>
    <w:rsid w:val="001243CA"/>
    <w:rsid w:val="0018302A"/>
    <w:rsid w:val="00183930"/>
    <w:rsid w:val="001B3E3B"/>
    <w:rsid w:val="002033F5"/>
    <w:rsid w:val="00271DA8"/>
    <w:rsid w:val="00281CBD"/>
    <w:rsid w:val="00297EC9"/>
    <w:rsid w:val="002A5CA3"/>
    <w:rsid w:val="00303C83"/>
    <w:rsid w:val="00345313"/>
    <w:rsid w:val="00374CB6"/>
    <w:rsid w:val="003C14BA"/>
    <w:rsid w:val="003E530A"/>
    <w:rsid w:val="0047157E"/>
    <w:rsid w:val="004B32B9"/>
    <w:rsid w:val="004C299A"/>
    <w:rsid w:val="00510E84"/>
    <w:rsid w:val="005278E8"/>
    <w:rsid w:val="005B6282"/>
    <w:rsid w:val="005D44C5"/>
    <w:rsid w:val="005D7DB7"/>
    <w:rsid w:val="005E5AE7"/>
    <w:rsid w:val="00646127"/>
    <w:rsid w:val="00660865"/>
    <w:rsid w:val="00695A7D"/>
    <w:rsid w:val="006A5D9B"/>
    <w:rsid w:val="00761E4E"/>
    <w:rsid w:val="0076614F"/>
    <w:rsid w:val="007D687A"/>
    <w:rsid w:val="00806D27"/>
    <w:rsid w:val="0089241E"/>
    <w:rsid w:val="008A1691"/>
    <w:rsid w:val="008A23A1"/>
    <w:rsid w:val="008C62DD"/>
    <w:rsid w:val="008E5BA5"/>
    <w:rsid w:val="008F6D93"/>
    <w:rsid w:val="00920BC0"/>
    <w:rsid w:val="00930A5C"/>
    <w:rsid w:val="00970A6A"/>
    <w:rsid w:val="00973B73"/>
    <w:rsid w:val="00977B4B"/>
    <w:rsid w:val="00A3358A"/>
    <w:rsid w:val="00A919EC"/>
    <w:rsid w:val="00AC5D0E"/>
    <w:rsid w:val="00B07552"/>
    <w:rsid w:val="00BC35E7"/>
    <w:rsid w:val="00BC7D90"/>
    <w:rsid w:val="00C82D1B"/>
    <w:rsid w:val="00D43863"/>
    <w:rsid w:val="00D47925"/>
    <w:rsid w:val="00D64927"/>
    <w:rsid w:val="00D8253C"/>
    <w:rsid w:val="00D96664"/>
    <w:rsid w:val="00DC3691"/>
    <w:rsid w:val="00DD3348"/>
    <w:rsid w:val="00E122FB"/>
    <w:rsid w:val="00E6535C"/>
    <w:rsid w:val="00EA4562"/>
    <w:rsid w:val="00EC0AA1"/>
    <w:rsid w:val="00EC6924"/>
    <w:rsid w:val="00F908D9"/>
    <w:rsid w:val="00FD3EF8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A834"/>
  <w15:chartTrackingRefBased/>
  <w15:docId w15:val="{F283940D-1684-45C1-8FF5-263B9B5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Carry (LJC)</dc:creator>
  <cp:keywords/>
  <dc:description/>
  <cp:lastModifiedBy>Jennifer Miramontes</cp:lastModifiedBy>
  <cp:revision>2</cp:revision>
  <cp:lastPrinted>2022-03-15T17:41:00Z</cp:lastPrinted>
  <dcterms:created xsi:type="dcterms:W3CDTF">2022-03-15T17:42:00Z</dcterms:created>
  <dcterms:modified xsi:type="dcterms:W3CDTF">2022-03-15T17:42:00Z</dcterms:modified>
</cp:coreProperties>
</file>